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71" w:rsidRPr="00A26F71" w:rsidRDefault="00A26F71" w:rsidP="00A26F71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F71">
        <w:rPr>
          <w:rFonts w:ascii="Times New Roman" w:eastAsia="Calibri" w:hAnsi="Times New Roman" w:cs="Times New Roman"/>
          <w:b/>
          <w:sz w:val="28"/>
          <w:szCs w:val="28"/>
        </w:rPr>
        <w:t>Муниципальное  автономное общеобразовательное учреждение</w:t>
      </w:r>
    </w:p>
    <w:p w:rsidR="00A26F71" w:rsidRPr="00A26F71" w:rsidRDefault="00A26F71" w:rsidP="00A26F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26F71">
        <w:rPr>
          <w:rFonts w:ascii="Times New Roman" w:eastAsia="Calibri" w:hAnsi="Times New Roman" w:cs="Times New Roman"/>
          <w:b/>
          <w:sz w:val="28"/>
          <w:szCs w:val="28"/>
        </w:rPr>
        <w:t>Каскаринская</w:t>
      </w:r>
      <w:proofErr w:type="spellEnd"/>
      <w:r w:rsidRPr="00A26F71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A26F71" w:rsidRP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P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P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26F71" w:rsidRPr="00A26F71" w:rsidRDefault="000017FA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«Никто не забыт, ничто не забыто</w:t>
      </w:r>
      <w:r w:rsidR="00A26F71" w:rsidRPr="00A26F71">
        <w:rPr>
          <w:b/>
          <w:color w:val="000000"/>
          <w:sz w:val="44"/>
          <w:szCs w:val="44"/>
        </w:rPr>
        <w:t>»</w:t>
      </w:r>
    </w:p>
    <w:p w:rsidR="00A26F71" w:rsidRP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44"/>
          <w:szCs w:val="44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26F71" w:rsidRDefault="00A26F71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Выполнил: </w:t>
      </w:r>
      <w:proofErr w:type="spellStart"/>
      <w:r>
        <w:rPr>
          <w:color w:val="000000"/>
          <w:sz w:val="28"/>
          <w:szCs w:val="28"/>
        </w:rPr>
        <w:t>БакиевРадмир</w:t>
      </w:r>
      <w:proofErr w:type="spellEnd"/>
      <w:r>
        <w:rPr>
          <w:color w:val="000000"/>
          <w:sz w:val="28"/>
          <w:szCs w:val="28"/>
        </w:rPr>
        <w:t>,</w:t>
      </w:r>
    </w:p>
    <w:p w:rsidR="00A26F71" w:rsidRDefault="000017FA" w:rsidP="00A26F7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 10в</w:t>
      </w:r>
      <w:r w:rsidR="00A26F71">
        <w:rPr>
          <w:color w:val="000000"/>
          <w:sz w:val="28"/>
          <w:szCs w:val="28"/>
        </w:rPr>
        <w:t xml:space="preserve"> класса.</w:t>
      </w: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A26F7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26F71" w:rsidRDefault="000017FA" w:rsidP="00A26F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Каскара-2020</w:t>
      </w:r>
    </w:p>
    <w:p w:rsidR="000017FA" w:rsidRDefault="001A469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      </w:t>
      </w:r>
    </w:p>
    <w:p w:rsidR="00B97FEF" w:rsidRPr="000017FA" w:rsidRDefault="00B97FE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lastRenderedPageBreak/>
        <w:t>Я родился и вырос в счастливое время на мирной земле. Я никогда</w:t>
      </w:r>
      <w:r w:rsidR="000017FA" w:rsidRPr="000017FA">
        <w:rPr>
          <w:color w:val="000000"/>
        </w:rPr>
        <w:t xml:space="preserve"> не слышал орудийного грома, а </w:t>
      </w:r>
      <w:r w:rsidRPr="000017FA">
        <w:rPr>
          <w:color w:val="000000"/>
        </w:rPr>
        <w:t>знаю только гром молнии. Но я много наслышан о Великой Отечественной войне, знаю о ней не только из книг, газет, телепередач, фильмов, но и со слов моей бабушки.</w:t>
      </w:r>
    </w:p>
    <w:p w:rsidR="00B97FEF" w:rsidRPr="000017FA" w:rsidRDefault="001A469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      </w:t>
      </w:r>
      <w:r w:rsidR="00B97FEF" w:rsidRPr="000017FA">
        <w:rPr>
          <w:color w:val="000000"/>
        </w:rPr>
        <w:t>Годы Великой Отечественной войны не забудутся никогда. Чем дальше вглубь веков, тем всё живей и величественней развернутся они в нашей памяти. Не раз ещё сожмётся наше сердце при воспоминании о тех страшных днях, которые пережила наша Родина, наш народ. Я говорю «народ», и в этом слове подразумеваю ни каких-то далёких людей с другой незнакомой планеты, а о наших родных, наших близких – бабушках и прабабушках, дедах и прадедах. Ведь именно им, молодым, пришлось пережить страшный ужас той жестокой войны, которая длилась 1418 дней и ночей. Не было семьи, из которой не увела бы она отца или сына, мужа или брата, жену или сестру. Каждый девятый житель нашей страны не вернулся домой.</w:t>
      </w:r>
    </w:p>
    <w:p w:rsidR="00B97FEF" w:rsidRPr="000017FA" w:rsidRDefault="001A469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       </w:t>
      </w:r>
      <w:r w:rsidR="00B97FEF" w:rsidRPr="000017FA">
        <w:rPr>
          <w:color w:val="000000"/>
        </w:rPr>
        <w:t xml:space="preserve">Моя бабушка, Юмашева Раиса </w:t>
      </w:r>
      <w:proofErr w:type="spellStart"/>
      <w:r w:rsidR="00B97FEF" w:rsidRPr="000017FA">
        <w:rPr>
          <w:color w:val="000000"/>
        </w:rPr>
        <w:t>Тухбашевна</w:t>
      </w:r>
      <w:proofErr w:type="spellEnd"/>
      <w:r w:rsidR="00B97FEF" w:rsidRPr="000017FA">
        <w:rPr>
          <w:color w:val="000000"/>
        </w:rPr>
        <w:t xml:space="preserve">, дочь ветерана </w:t>
      </w:r>
      <w:proofErr w:type="gramStart"/>
      <w:r w:rsidR="00B97FEF" w:rsidRPr="000017FA">
        <w:rPr>
          <w:color w:val="000000"/>
        </w:rPr>
        <w:t>Великой</w:t>
      </w:r>
      <w:proofErr w:type="gramEnd"/>
      <w:r w:rsidR="00B97FEF" w:rsidRPr="000017FA">
        <w:rPr>
          <w:color w:val="000000"/>
        </w:rPr>
        <w:t xml:space="preserve"> Отечественной войны–</w:t>
      </w:r>
      <w:proofErr w:type="spellStart"/>
      <w:r w:rsidR="00B97FEF" w:rsidRPr="000017FA">
        <w:rPr>
          <w:color w:val="000000"/>
        </w:rPr>
        <w:t>Хабибулина</w:t>
      </w:r>
      <w:proofErr w:type="spellEnd"/>
      <w:r w:rsidRPr="000017FA">
        <w:rPr>
          <w:color w:val="000000"/>
        </w:rPr>
        <w:t xml:space="preserve">  </w:t>
      </w:r>
      <w:proofErr w:type="spellStart"/>
      <w:r w:rsidR="00B97FEF" w:rsidRPr="000017FA">
        <w:rPr>
          <w:color w:val="000000"/>
        </w:rPr>
        <w:t>Тухбаша</w:t>
      </w:r>
      <w:proofErr w:type="spellEnd"/>
      <w:r w:rsidRPr="000017FA">
        <w:rPr>
          <w:color w:val="000000"/>
        </w:rPr>
        <w:t xml:space="preserve">  </w:t>
      </w:r>
      <w:proofErr w:type="spellStart"/>
      <w:r w:rsidR="00B97FEF" w:rsidRPr="000017FA">
        <w:rPr>
          <w:color w:val="000000"/>
        </w:rPr>
        <w:t>Юмашевича</w:t>
      </w:r>
      <w:proofErr w:type="spellEnd"/>
      <w:r w:rsidR="00B97FEF" w:rsidRPr="000017FA">
        <w:rPr>
          <w:color w:val="000000"/>
        </w:rPr>
        <w:t>. С раннего детства я слышу рассказы о нем, его подвиге.</w:t>
      </w:r>
    </w:p>
    <w:p w:rsidR="00B97FEF" w:rsidRPr="000017FA" w:rsidRDefault="00B97FE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     Мой прадед воевал с 1943года в Ленинградском</w:t>
      </w:r>
      <w:r w:rsidR="00F86824" w:rsidRPr="000017FA">
        <w:rPr>
          <w:color w:val="000000"/>
        </w:rPr>
        <w:t xml:space="preserve"> фронте, освобождая Прибалтику, был разведчиком. </w:t>
      </w:r>
      <w:r w:rsidRPr="000017FA">
        <w:rPr>
          <w:color w:val="000000"/>
        </w:rPr>
        <w:t>Ему тогда было всего восемнадцать лет.</w:t>
      </w:r>
    </w:p>
    <w:p w:rsidR="00B97FEF" w:rsidRPr="000017FA" w:rsidRDefault="00B97FEF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«Советские войска к концу 1943 года освободили почти половину всех территорий, оккупированных немцами, но враг был ещё силён. Осенью они освободили основные территории Эстонии и Латвии. Земля дрожала под ногами от ударов снарядов. Никак не мог забыть первое ноября 1944 года. Под командованием капитана </w:t>
      </w:r>
      <w:proofErr w:type="spellStart"/>
      <w:r w:rsidRPr="000017FA">
        <w:rPr>
          <w:color w:val="000000"/>
        </w:rPr>
        <w:t>Лиговицкого</w:t>
      </w:r>
      <w:proofErr w:type="spellEnd"/>
      <w:r w:rsidRPr="000017FA">
        <w:rPr>
          <w:color w:val="000000"/>
        </w:rPr>
        <w:t xml:space="preserve"> он освобождали очередную территорию от немцев, попали под бомбёжку. Я был ранен, осколки попали в правую ногу и плечо, но товарищи не оставили меня умирать, сразу же оказали </w:t>
      </w:r>
      <w:r w:rsidR="00F86824" w:rsidRPr="000017FA">
        <w:rPr>
          <w:color w:val="000000"/>
        </w:rPr>
        <w:t>помощь.</w:t>
      </w:r>
      <w:r w:rsidR="000017FA">
        <w:rPr>
          <w:color w:val="000000"/>
        </w:rPr>
        <w:t xml:space="preserve"> </w:t>
      </w:r>
      <w:r w:rsidR="00F86824" w:rsidRPr="000017FA">
        <w:rPr>
          <w:color w:val="000000"/>
        </w:rPr>
        <w:t xml:space="preserve">Это были однополчане Носов, </w:t>
      </w:r>
      <w:proofErr w:type="spellStart"/>
      <w:r w:rsidR="00F86824" w:rsidRPr="000017FA">
        <w:rPr>
          <w:color w:val="000000"/>
        </w:rPr>
        <w:t>Милованов</w:t>
      </w:r>
      <w:proofErr w:type="spellEnd"/>
      <w:r w:rsidR="00F86824" w:rsidRPr="000017FA">
        <w:rPr>
          <w:color w:val="000000"/>
        </w:rPr>
        <w:t xml:space="preserve">, </w:t>
      </w:r>
      <w:proofErr w:type="spellStart"/>
      <w:r w:rsidR="00F86824" w:rsidRPr="000017FA">
        <w:rPr>
          <w:color w:val="000000"/>
        </w:rPr>
        <w:t>Утишанов</w:t>
      </w:r>
      <w:proofErr w:type="spellEnd"/>
      <w:r w:rsidR="00F86824" w:rsidRPr="000017FA">
        <w:rPr>
          <w:color w:val="000000"/>
        </w:rPr>
        <w:t xml:space="preserve"> и другие. Я пролежал в госпитале три месяца. Потом снова на фронт»</w:t>
      </w:r>
      <w:proofErr w:type="gramStart"/>
      <w:r w:rsidR="00F86824" w:rsidRPr="000017FA">
        <w:rPr>
          <w:color w:val="000000"/>
        </w:rPr>
        <w:t>,-</w:t>
      </w:r>
      <w:proofErr w:type="gramEnd"/>
      <w:r w:rsidR="00F86824" w:rsidRPr="000017FA">
        <w:rPr>
          <w:color w:val="000000"/>
        </w:rPr>
        <w:t>рассказывал своим детям мой прадед.</w:t>
      </w:r>
    </w:p>
    <w:p w:rsidR="00F86824" w:rsidRPr="000017FA" w:rsidRDefault="00F86824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Он награждён медалью «За отвагу», «За победу над Германией», орденами и юбилейными медалями. Вернулся домой в 1948 году. Жизнь в Новом </w:t>
      </w:r>
      <w:proofErr w:type="spellStart"/>
      <w:r w:rsidRPr="000017FA">
        <w:rPr>
          <w:color w:val="000000"/>
        </w:rPr>
        <w:t>Каишкуле</w:t>
      </w:r>
      <w:proofErr w:type="spellEnd"/>
      <w:r w:rsidRPr="000017FA">
        <w:rPr>
          <w:color w:val="000000"/>
        </w:rPr>
        <w:t>, как и везде, в те годы была очень тяжёлой. Кем только он не работал: и кладовщиком, и учётчиком тракторной бригады, и заведующим фермой, скотником. У них с моей прабабушкой родились</w:t>
      </w:r>
      <w:r w:rsidR="009334F1" w:rsidRPr="000017FA">
        <w:rPr>
          <w:color w:val="000000"/>
        </w:rPr>
        <w:t xml:space="preserve"> семеро детей, двое из которых умерли в детском возрасте. В1982 году он вышел на пенсию, но продолжал активно участвовать в жизни села. С его помощью и инициативы построили мечеть в деревне, собирал бумаги, ездил и договаривался с чиновниками в город Тюмень, писал письма-обращения в разные инстанции, всё-таки добился своей цели, в </w:t>
      </w:r>
      <w:proofErr w:type="spellStart"/>
      <w:r w:rsidR="009334F1" w:rsidRPr="000017FA">
        <w:rPr>
          <w:color w:val="000000"/>
        </w:rPr>
        <w:t>Каишкуле</w:t>
      </w:r>
      <w:proofErr w:type="spellEnd"/>
      <w:r w:rsidR="009334F1" w:rsidRPr="000017FA">
        <w:rPr>
          <w:color w:val="000000"/>
        </w:rPr>
        <w:t xml:space="preserve"> появилась долгожданная мечеть. </w:t>
      </w:r>
    </w:p>
    <w:p w:rsidR="009334F1" w:rsidRPr="000017FA" w:rsidRDefault="009334F1" w:rsidP="00B97F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Я горжусь своим прадедом, </w:t>
      </w:r>
      <w:proofErr w:type="spellStart"/>
      <w:r w:rsidRPr="000017FA">
        <w:rPr>
          <w:color w:val="000000"/>
        </w:rPr>
        <w:t>Тухбашем</w:t>
      </w:r>
      <w:proofErr w:type="spellEnd"/>
      <w:r w:rsidR="000017FA">
        <w:rPr>
          <w:color w:val="000000"/>
        </w:rPr>
        <w:t xml:space="preserve"> </w:t>
      </w:r>
      <w:proofErr w:type="spellStart"/>
      <w:r w:rsidRPr="000017FA">
        <w:rPr>
          <w:color w:val="000000"/>
        </w:rPr>
        <w:t>Юмашевичем</w:t>
      </w:r>
      <w:proofErr w:type="spellEnd"/>
      <w:r w:rsidRPr="000017FA">
        <w:rPr>
          <w:color w:val="000000"/>
        </w:rPr>
        <w:t>, он для меня настоящий герой. К сожалению, его сейчас нет в живых, он умер, когда мне было 9 лет.</w:t>
      </w:r>
      <w:r w:rsidR="00A26F71" w:rsidRPr="000017FA">
        <w:rPr>
          <w:color w:val="000000"/>
        </w:rPr>
        <w:t xml:space="preserve"> В этом году 16 июня будет семь лет, как его нет с нами. Но он навсегда останется в нашей памяти.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 9 мая мы всей семьей приносим цветы к памятнику погибшим войнам. Памятники воинам-освободителям - это не просто некие сооружения, у них есть особая, очень важная функция: не дать нам всем окончательно забыть о тех священных сражениях, которые проходили на нашей многострадальной земле! И хоть могила его не в Каскаре, а в </w:t>
      </w:r>
      <w:proofErr w:type="spellStart"/>
      <w:r w:rsidRPr="000017FA">
        <w:rPr>
          <w:color w:val="000000"/>
        </w:rPr>
        <w:t>Новокаишкуле</w:t>
      </w:r>
      <w:proofErr w:type="spellEnd"/>
      <w:r w:rsidRPr="000017FA">
        <w:rPr>
          <w:color w:val="000000"/>
        </w:rPr>
        <w:t xml:space="preserve">, </w:t>
      </w:r>
      <w:proofErr w:type="spellStart"/>
      <w:r w:rsidRPr="000017FA">
        <w:rPr>
          <w:color w:val="000000"/>
        </w:rPr>
        <w:t>Ярковского</w:t>
      </w:r>
      <w:proofErr w:type="spellEnd"/>
      <w:r w:rsidRPr="000017FA">
        <w:rPr>
          <w:color w:val="000000"/>
        </w:rPr>
        <w:t xml:space="preserve"> района, возлагая цветы, мы вспоминаем о нем. Такие как мой прадедушка, не уходят из жизни. Потому что вечно будут жить в памяти своих потомков, своих друзей и односельчан.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Со временем всё зарастает былью,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Что связано с минувшею войной,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 xml:space="preserve">Уж не приходят вдовы к </w:t>
      </w:r>
      <w:proofErr w:type="spellStart"/>
      <w:r w:rsidRPr="000017FA">
        <w:rPr>
          <w:color w:val="000000"/>
        </w:rPr>
        <w:t>надмогилью</w:t>
      </w:r>
      <w:proofErr w:type="spellEnd"/>
      <w:r w:rsidRPr="000017FA">
        <w:rPr>
          <w:color w:val="000000"/>
        </w:rPr>
        <w:t>,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lastRenderedPageBreak/>
        <w:t>Траншеи битвы заросли травой.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Людская память вечно помнит милых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Отцов, мужей, любимых, сыновей,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Забыть она солдат войны не в силах,</w:t>
      </w:r>
    </w:p>
    <w:p w:rsidR="00A26F71" w:rsidRPr="000017FA" w:rsidRDefault="00A26F71" w:rsidP="00A26F7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17FA">
        <w:rPr>
          <w:color w:val="000000"/>
        </w:rPr>
        <w:t>Что жизнь отдали Родине своей.</w:t>
      </w:r>
    </w:p>
    <w:p w:rsidR="00A26F71" w:rsidRPr="000017FA" w:rsidRDefault="00A26F71" w:rsidP="00A26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7FA">
        <w:rPr>
          <w:rFonts w:ascii="Times New Roman" w:hAnsi="Times New Roman" w:cs="Times New Roman"/>
          <w:sz w:val="24"/>
          <w:szCs w:val="24"/>
        </w:rPr>
        <w:t xml:space="preserve"> Мы должны помнить своих героев и хранить их в своих сердцах. Как писал Н. Майоров: </w:t>
      </w:r>
    </w:p>
    <w:p w:rsidR="00A26F71" w:rsidRPr="000017FA" w:rsidRDefault="00A26F71" w:rsidP="00A26F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17FA">
        <w:rPr>
          <w:rFonts w:ascii="Times New Roman" w:hAnsi="Times New Roman" w:cs="Times New Roman"/>
          <w:sz w:val="24"/>
          <w:szCs w:val="24"/>
        </w:rPr>
        <w:t>И пусть не думают,</w:t>
      </w:r>
    </w:p>
    <w:p w:rsidR="00A26F71" w:rsidRPr="000017FA" w:rsidRDefault="00A26F71" w:rsidP="00A26F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17FA">
        <w:rPr>
          <w:rFonts w:ascii="Times New Roman" w:hAnsi="Times New Roman" w:cs="Times New Roman"/>
          <w:sz w:val="24"/>
          <w:szCs w:val="24"/>
        </w:rPr>
        <w:t>Что мертвые не слышат,</w:t>
      </w:r>
    </w:p>
    <w:p w:rsidR="00A26F71" w:rsidRDefault="00A26F71" w:rsidP="00A26F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17FA">
        <w:rPr>
          <w:rFonts w:ascii="Times New Roman" w:hAnsi="Times New Roman" w:cs="Times New Roman"/>
          <w:sz w:val="24"/>
          <w:szCs w:val="24"/>
        </w:rPr>
        <w:t>Когда о них потомки говорят…</w:t>
      </w:r>
    </w:p>
    <w:p w:rsidR="006549F7" w:rsidRPr="000017FA" w:rsidRDefault="001A469F">
      <w:pPr>
        <w:rPr>
          <w:sz w:val="24"/>
          <w:szCs w:val="24"/>
        </w:rPr>
      </w:pPr>
      <w:bookmarkStart w:id="0" w:name="_GoBack"/>
      <w:bookmarkEnd w:id="0"/>
      <w:r w:rsidRPr="000017FA">
        <w:rPr>
          <w:sz w:val="24"/>
          <w:szCs w:val="24"/>
        </w:rPr>
        <w:lastRenderedPageBreak/>
        <w:t xml:space="preserve">     </w:t>
      </w:r>
      <w:r w:rsidRPr="000017FA">
        <w:rPr>
          <w:noProof/>
          <w:sz w:val="24"/>
          <w:szCs w:val="24"/>
          <w:lang w:eastAsia="ru-RU"/>
        </w:rPr>
        <w:drawing>
          <wp:inline distT="0" distB="0" distL="0" distR="0" wp14:anchorId="2BE8AA73" wp14:editId="17DFCFFA">
            <wp:extent cx="5674955" cy="7600950"/>
            <wp:effectExtent l="19050" t="0" r="1945" b="0"/>
            <wp:docPr id="1" name="Рисунок 1" descr="C:\Users\тимур\Desktop\OjMWa0-Ff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OjMWa0-Ffl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38" cy="76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D2" w:rsidRPr="000017FA" w:rsidRDefault="00F46ED2">
      <w:pPr>
        <w:rPr>
          <w:sz w:val="24"/>
          <w:szCs w:val="24"/>
        </w:rPr>
      </w:pPr>
    </w:p>
    <w:p w:rsidR="00F46ED2" w:rsidRPr="000017FA" w:rsidRDefault="00F46ED2">
      <w:pPr>
        <w:rPr>
          <w:sz w:val="24"/>
          <w:szCs w:val="24"/>
        </w:rPr>
      </w:pPr>
    </w:p>
    <w:p w:rsidR="00F46ED2" w:rsidRPr="000017FA" w:rsidRDefault="00F46ED2">
      <w:pPr>
        <w:rPr>
          <w:sz w:val="24"/>
          <w:szCs w:val="24"/>
        </w:rPr>
      </w:pPr>
    </w:p>
    <w:p w:rsidR="00F46ED2" w:rsidRPr="000017FA" w:rsidRDefault="00F46ED2">
      <w:pPr>
        <w:rPr>
          <w:sz w:val="24"/>
          <w:szCs w:val="24"/>
        </w:rPr>
      </w:pPr>
    </w:p>
    <w:p w:rsidR="00F46ED2" w:rsidRPr="000017FA" w:rsidRDefault="00F46ED2">
      <w:pPr>
        <w:rPr>
          <w:sz w:val="24"/>
          <w:szCs w:val="24"/>
        </w:rPr>
      </w:pPr>
    </w:p>
    <w:p w:rsidR="00F46ED2" w:rsidRPr="000017FA" w:rsidRDefault="00F46ED2">
      <w:pPr>
        <w:rPr>
          <w:sz w:val="24"/>
          <w:szCs w:val="24"/>
        </w:rPr>
      </w:pPr>
      <w:r w:rsidRPr="000017F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03A6744" wp14:editId="5B984D14">
            <wp:extent cx="5940425" cy="3960283"/>
            <wp:effectExtent l="19050" t="0" r="3175" b="0"/>
            <wp:docPr id="2" name="Рисунок 1" descr="C:\Users\тимур\Desktop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D2" w:rsidRPr="000017FA" w:rsidRDefault="00F46ED2">
      <w:pPr>
        <w:rPr>
          <w:sz w:val="24"/>
          <w:szCs w:val="24"/>
        </w:rPr>
      </w:pPr>
      <w:r w:rsidRPr="000017FA">
        <w:rPr>
          <w:noProof/>
          <w:sz w:val="24"/>
          <w:szCs w:val="24"/>
          <w:lang w:eastAsia="ru-RU"/>
        </w:rPr>
        <w:drawing>
          <wp:inline distT="0" distB="0" distL="0" distR="0" wp14:anchorId="7CD1ED01" wp14:editId="1C7E2771">
            <wp:extent cx="5940425" cy="3341489"/>
            <wp:effectExtent l="19050" t="0" r="3175" b="0"/>
            <wp:docPr id="3" name="Рисунок 2" descr="C:\Users\тимур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D2" w:rsidRPr="000017FA" w:rsidRDefault="00F46ED2">
      <w:pPr>
        <w:rPr>
          <w:rFonts w:ascii="Times New Roman" w:hAnsi="Times New Roman" w:cs="Times New Roman"/>
          <w:sz w:val="24"/>
          <w:szCs w:val="24"/>
        </w:rPr>
      </w:pPr>
      <w:r w:rsidRPr="000017FA">
        <w:rPr>
          <w:rFonts w:ascii="Times New Roman" w:hAnsi="Times New Roman" w:cs="Times New Roman"/>
          <w:sz w:val="24"/>
          <w:szCs w:val="24"/>
        </w:rPr>
        <w:t xml:space="preserve">       Вот этот ветеран, друг и односельчанин моего прадеда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Тухбаша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Юмашевича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 xml:space="preserve">, Ниязов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Давлетбаевич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 xml:space="preserve">, тоже является моим прадедом по отцовской линии, то есть отец моей бабушки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FA">
        <w:rPr>
          <w:rFonts w:ascii="Times New Roman" w:hAnsi="Times New Roman" w:cs="Times New Roman"/>
          <w:sz w:val="24"/>
          <w:szCs w:val="24"/>
        </w:rPr>
        <w:t>Ниязовны</w:t>
      </w:r>
      <w:proofErr w:type="spellEnd"/>
      <w:r w:rsidRPr="000017FA">
        <w:rPr>
          <w:rFonts w:ascii="Times New Roman" w:hAnsi="Times New Roman" w:cs="Times New Roman"/>
          <w:sz w:val="24"/>
          <w:szCs w:val="24"/>
        </w:rPr>
        <w:t>. К сожалению, его тоже нет в живых.  О нём будет моё следующее сочинение, когда я соберу полную, подробную информацию.    Я считаю себя счастливым правнуком, мне удалось увидеть живыми обоих прадедов, они для меня настоящие Герои, я горжусь ими и благодарен им за наше счастливое детство! Мы всегда будем помнить о вас, наши дорогие</w:t>
      </w:r>
      <w:r w:rsidR="006A4878" w:rsidRPr="000017FA">
        <w:rPr>
          <w:rFonts w:ascii="Times New Roman" w:hAnsi="Times New Roman" w:cs="Times New Roman"/>
          <w:sz w:val="24"/>
          <w:szCs w:val="24"/>
        </w:rPr>
        <w:t xml:space="preserve"> ветераны!!!</w:t>
      </w:r>
    </w:p>
    <w:sectPr w:rsidR="00F46ED2" w:rsidRPr="000017FA" w:rsidSect="000017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EF"/>
    <w:rsid w:val="000017FA"/>
    <w:rsid w:val="001504EB"/>
    <w:rsid w:val="001A469F"/>
    <w:rsid w:val="00612F28"/>
    <w:rsid w:val="006A4878"/>
    <w:rsid w:val="007023DF"/>
    <w:rsid w:val="009264E4"/>
    <w:rsid w:val="009334F1"/>
    <w:rsid w:val="00A26F71"/>
    <w:rsid w:val="00A61BBC"/>
    <w:rsid w:val="00B30356"/>
    <w:rsid w:val="00B97FEF"/>
    <w:rsid w:val="00C54E2E"/>
    <w:rsid w:val="00F46ED2"/>
    <w:rsid w:val="00F8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2020-04-02T12:14:00Z</dcterms:created>
  <dcterms:modified xsi:type="dcterms:W3CDTF">2020-04-06T16:48:00Z</dcterms:modified>
</cp:coreProperties>
</file>